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参培人员基本情况表</w:t>
      </w:r>
    </w:p>
    <w:tbl>
      <w:tblPr>
        <w:tblStyle w:val="4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66"/>
        <w:gridCol w:w="709"/>
        <w:gridCol w:w="261"/>
        <w:gridCol w:w="1157"/>
        <w:gridCol w:w="916"/>
        <w:gridCol w:w="149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9204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本人简历：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204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所在单位意见并加盖公章：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7280" w:firstLineChars="26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附：一式两份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4562"/>
    <w:rsid w:val="4E9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2017-12-15T05:27:00Z</dcterms:created>
  <dc:creator>监理协会</dc:creator>
  <cp:lastModifiedBy>监理协会</cp:lastModifiedBy>
  <dcterms:modified xsi:type="dcterms:W3CDTF">2017-12-15T05:28:27Z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